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0C" w:rsidRDefault="00F8040C" w:rsidP="00F804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6"/>
        </w:rPr>
      </w:pPr>
      <w:r>
        <w:rPr>
          <w:b/>
          <w:bCs/>
          <w:color w:val="000000"/>
          <w:sz w:val="36"/>
          <w:szCs w:val="36"/>
          <w:u w:val="single"/>
        </w:rPr>
        <w:t>Консультация для родителей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  <w:r>
        <w:rPr>
          <w:b/>
          <w:bCs/>
          <w:color w:val="000000"/>
          <w:sz w:val="32"/>
          <w:szCs w:val="36"/>
        </w:rPr>
        <w:t>«Значение р</w:t>
      </w:r>
      <w:r w:rsidR="00B868D1">
        <w:rPr>
          <w:b/>
          <w:bCs/>
          <w:color w:val="000000"/>
          <w:sz w:val="32"/>
          <w:szCs w:val="36"/>
        </w:rPr>
        <w:t>азвития мелкой мо</w:t>
      </w:r>
      <w:r w:rsidR="001D41B6">
        <w:rPr>
          <w:b/>
          <w:bCs/>
          <w:color w:val="000000"/>
          <w:sz w:val="32"/>
          <w:szCs w:val="36"/>
        </w:rPr>
        <w:t>торики рук для детей».</w:t>
      </w:r>
    </w:p>
    <w:p w:rsidR="00F8040C" w:rsidRDefault="00F8040C" w:rsidP="00F804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040C" w:rsidRDefault="00F8040C" w:rsidP="00F804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  <w:shd w:val="clear" w:color="auto" w:fill="FFFFFF"/>
        </w:rPr>
      </w:pPr>
      <w:r>
        <w:rPr>
          <w:rStyle w:val="c2"/>
          <w:bCs/>
          <w:i/>
          <w:color w:val="000000"/>
          <w:sz w:val="28"/>
          <w:szCs w:val="28"/>
          <w:shd w:val="clear" w:color="auto" w:fill="FFFFFF"/>
        </w:rPr>
        <w:t>Мелкая моторика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– это один из видов моторики, отвечающий за скоординированное движение рук и мышц пальцев. Мелкая моторика отвечает не только за примитивные действия, но и отвечает за более сложные движения, например, такие как письмо. Почерк человека напрямую зависит оттого, как развита мелкая моторика. </w:t>
      </w:r>
    </w:p>
    <w:p w:rsidR="00F8040C" w:rsidRDefault="00F8040C" w:rsidP="00F804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Так же развитие мелкой моторики играет очень важную роль в формировании речи у ребенка. Это связанно с тем, что на ладони и стопе человека находится более тысячи важных, биологически активных точек. Ребенок с высоким уровнем развития мелкой моторики умеет мыслить логически, рассуждать, у него развиты внимание, память, связная речь. </w:t>
      </w:r>
    </w:p>
    <w:p w:rsidR="00F8040C" w:rsidRDefault="00F8040C" w:rsidP="00F804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Для достижения успешного развития мелкой моторики необходимо начинать вести работу с раннего возраста. Успешному развитию мелкой моторики детей младшего дошкольного возраста помогут пальчиковые игры.</w:t>
      </w:r>
    </w:p>
    <w:p w:rsidR="00F8040C" w:rsidRDefault="00F8040C" w:rsidP="00F804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B868D1">
        <w:rPr>
          <w:rStyle w:val="c0"/>
          <w:color w:val="000000"/>
          <w:sz w:val="28"/>
          <w:szCs w:val="28"/>
          <w:shd w:val="clear" w:color="auto" w:fill="FFFFFF"/>
        </w:rPr>
        <w:t>Развитие мелкой моторики</w:t>
      </w:r>
      <w:r>
        <w:rPr>
          <w:rStyle w:val="c0"/>
          <w:color w:val="000000"/>
          <w:sz w:val="28"/>
          <w:szCs w:val="28"/>
          <w:shd w:val="clear" w:color="auto" w:fill="FFFFFF"/>
        </w:rPr>
        <w:t>, так же способствует воспит</w:t>
      </w:r>
      <w:r w:rsidR="00B868D1">
        <w:rPr>
          <w:rStyle w:val="c0"/>
          <w:color w:val="000000"/>
          <w:sz w:val="28"/>
          <w:szCs w:val="28"/>
          <w:shd w:val="clear" w:color="auto" w:fill="FFFFFF"/>
        </w:rPr>
        <w:t>анию эмоционально-волевой сферы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ребенка. В связи с этим необходимо начинать развитие детских пальчиков с самого раннего возраста, ведь чем больше малыш развивает свои пальчики, тем раньше и лучше развивается его речь. Работа по развитию мелкой моторики у детей важна на протяжении всего дошкольного возраста, начиная с младшей и до подготовительной группы по принципу «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от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простого к сложному».</w:t>
      </w:r>
    </w:p>
    <w:p w:rsidR="00F8040C" w:rsidRDefault="00F8040C" w:rsidP="00F804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Для достижения успешного результата в развитии мелкой моторики необходимо заниматься регулярно по 10-20 минут в день. Чтобы вызвать заинтересованность ребенка можно использовать разнообразные игры и упражнения. </w:t>
      </w:r>
    </w:p>
    <w:p w:rsidR="00F8040C" w:rsidRDefault="00F8040C" w:rsidP="00F804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Зачастую взрослые стараются оберегать детей младшего возраста от игр с мелкими деталями в целях безопасности, однако такие занятие просто необходимы для формирования мелкой моторики. </w:t>
      </w:r>
    </w:p>
    <w:p w:rsidR="00F8040C" w:rsidRDefault="00F8040C" w:rsidP="00F804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B868D1">
        <w:rPr>
          <w:color w:val="000000"/>
          <w:sz w:val="28"/>
          <w:szCs w:val="28"/>
        </w:rPr>
        <w:t>Очень важны следующие игры: и</w:t>
      </w:r>
      <w:r>
        <w:rPr>
          <w:color w:val="000000"/>
          <w:sz w:val="28"/>
          <w:szCs w:val="28"/>
        </w:rPr>
        <w:t>гры с крупами,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шнуровками и веревками, с пуговицами</w:t>
      </w:r>
      <w:r>
        <w:rPr>
          <w:rFonts w:ascii="Arial" w:hAnsi="Arial" w:cs="Arial"/>
          <w:color w:val="000000"/>
          <w:sz w:val="28"/>
          <w:szCs w:val="28"/>
        </w:rPr>
        <w:t>, н</w:t>
      </w:r>
      <w:r>
        <w:rPr>
          <w:color w:val="000000"/>
          <w:sz w:val="28"/>
          <w:szCs w:val="28"/>
        </w:rPr>
        <w:t xml:space="preserve">анизывание бус, игры с прищепками, пальчиковый театр, закручивание крышек и многое другое. </w:t>
      </w:r>
    </w:p>
    <w:p w:rsidR="00F8040C" w:rsidRDefault="00F8040C" w:rsidP="00F804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не потерять интерес ребенка не стоит делать упражнения и игры слишком длинными, чтобы у малыша оставались лишь положительные эмоции. Если соблюдать периодичность упражнений, то вы уже в скором времени заметите, как движения ребенка становятся акцентированными и более четкими. </w:t>
      </w:r>
    </w:p>
    <w:p w:rsidR="00000000" w:rsidRDefault="001D41B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40C"/>
    <w:rsid w:val="001D41B6"/>
    <w:rsid w:val="00B868D1"/>
    <w:rsid w:val="00F8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8040C"/>
  </w:style>
  <w:style w:type="character" w:customStyle="1" w:styleId="c0">
    <w:name w:val="c0"/>
    <w:basedOn w:val="a0"/>
    <w:rsid w:val="00F80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1894</Characters>
  <Application>Microsoft Office Word</Application>
  <DocSecurity>0</DocSecurity>
  <Lines>15</Lines>
  <Paragraphs>4</Paragraphs>
  <ScaleCrop>false</ScaleCrop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Кузнецова</dc:creator>
  <cp:keywords/>
  <dc:description/>
  <cp:lastModifiedBy>Мария Кузнецова</cp:lastModifiedBy>
  <cp:revision>4</cp:revision>
  <dcterms:created xsi:type="dcterms:W3CDTF">2021-10-10T18:41:00Z</dcterms:created>
  <dcterms:modified xsi:type="dcterms:W3CDTF">2021-10-10T18:46:00Z</dcterms:modified>
</cp:coreProperties>
</file>